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EF675" w14:textId="3A2C4EDB" w:rsidR="009E622C" w:rsidRPr="002C72A8" w:rsidRDefault="00B71D42" w:rsidP="004D38A5">
      <w:pPr>
        <w:rPr>
          <w:rFonts w:ascii="Verdana" w:hAnsi="Verdana" w:cs="Arial"/>
          <w:b/>
          <w:bCs/>
        </w:rPr>
      </w:pPr>
      <w:r>
        <w:rPr>
          <w:rFonts w:ascii="Verdana" w:hAnsi="Verdana"/>
          <w:b/>
        </w:rPr>
        <w:t>Light + Building 2016</w:t>
      </w:r>
    </w:p>
    <w:p w14:paraId="0F91BD33" w14:textId="77777777" w:rsidR="009C1FB2" w:rsidRPr="00602987"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Arial" w:hAnsi="Arial" w:cs="Arial"/>
          <w:sz w:val="32"/>
          <w:szCs w:val="32"/>
        </w:rPr>
      </w:pPr>
      <w:r>
        <w:rPr>
          <w:rFonts w:ascii="Arial" w:hAnsi="Arial"/>
          <w:sz w:val="32"/>
        </w:rPr>
        <w:t>PRESS RELEASE</w:t>
      </w:r>
    </w:p>
    <w:p w14:paraId="65140712" w14:textId="77777777" w:rsidR="009C1FB2" w:rsidRPr="00602987" w:rsidRDefault="009C1FB2" w:rsidP="009C1FB2">
      <w:pPr>
        <w:pStyle w:val="Textkrper2"/>
        <w:framePr w:w="2530" w:h="1437" w:vSpace="0" w:wrap="auto" w:x="9115" w:y="222"/>
        <w:tabs>
          <w:tab w:val="left" w:pos="567"/>
        </w:tabs>
        <w:spacing w:before="0" w:after="0"/>
        <w:rPr>
          <w:rFonts w:ascii="Arial" w:hAnsi="Arial" w:cs="Arial"/>
          <w:sz w:val="18"/>
          <w:szCs w:val="18"/>
        </w:rPr>
      </w:pPr>
      <w:r>
        <w:rPr>
          <w:rFonts w:ascii="Arial" w:hAnsi="Arial"/>
          <w:sz w:val="18"/>
        </w:rPr>
        <w:t>Contact:</w:t>
      </w:r>
    </w:p>
    <w:p w14:paraId="4C602A8F" w14:textId="77777777"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cs="Arial"/>
          <w:szCs w:val="18"/>
        </w:rPr>
        <w:br/>
      </w:r>
      <w:r>
        <w:rPr>
          <w:rFonts w:ascii="Arial" w:hAnsi="Arial"/>
          <w:b/>
        </w:rPr>
        <w:t>MICROSENS GmbH &amp; Co.KG</w:t>
      </w:r>
      <w:r>
        <w:rPr>
          <w:rFonts w:ascii="Arial" w:hAnsi="Arial"/>
        </w:rPr>
        <w:t xml:space="preserve">                         </w:t>
      </w:r>
      <w:r>
        <w:rPr>
          <w:rFonts w:ascii="Arial" w:hAnsi="Arial" w:cs="Arial"/>
          <w:szCs w:val="18"/>
        </w:rPr>
        <w:br/>
      </w:r>
      <w:r>
        <w:rPr>
          <w:rFonts w:ascii="Arial" w:hAnsi="Arial"/>
        </w:rPr>
        <w:t>Phone +49 (0) 2381/9452-0</w:t>
      </w:r>
    </w:p>
    <w:p w14:paraId="204D94CE" w14:textId="77777777"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rPr>
        <w:t>Fax +49 (0) 2381/9452-100</w:t>
      </w:r>
    </w:p>
    <w:p w14:paraId="5B52690B" w14:textId="77777777" w:rsidR="009C1FB2" w:rsidRPr="009C1FB2" w:rsidRDefault="00670B8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hyperlink r:id="rId7">
        <w:r w:rsidR="007F407A">
          <w:rPr>
            <w:rStyle w:val="Hyperlink"/>
            <w:rFonts w:ascii="Arial" w:hAnsi="Arial"/>
          </w:rPr>
          <w:t>info@microsens.de</w:t>
        </w:r>
      </w:hyperlink>
    </w:p>
    <w:p w14:paraId="0394AC68" w14:textId="77777777"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14:paraId="79A6CA59" w14:textId="77777777" w:rsidR="009C1FB2" w:rsidRPr="00996FB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b/>
          <w:szCs w:val="18"/>
        </w:rPr>
      </w:pPr>
      <w:r>
        <w:rPr>
          <w:rFonts w:ascii="Arial" w:hAnsi="Arial"/>
          <w:b/>
        </w:rPr>
        <w:t>Jessica Theyssen</w:t>
      </w:r>
    </w:p>
    <w:p w14:paraId="0EADBDDC" w14:textId="77777777" w:rsidR="009C1FB2" w:rsidRPr="00B71D4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rPr>
        <w:t>Marketing Communications Manager</w:t>
      </w:r>
      <w:r>
        <w:rPr>
          <w:rFonts w:ascii="Arial" w:hAnsi="Arial" w:cs="Arial"/>
          <w:szCs w:val="18"/>
        </w:rPr>
        <w:br/>
      </w:r>
      <w:r>
        <w:rPr>
          <w:rFonts w:ascii="Arial" w:hAnsi="Arial"/>
        </w:rPr>
        <w:t>Phone +49 (0) 2381/9452-242</w:t>
      </w:r>
    </w:p>
    <w:p w14:paraId="3A594869" w14:textId="77777777" w:rsidR="009C1FB2" w:rsidRPr="004142F1" w:rsidRDefault="00670B8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hyperlink r:id="rId8">
        <w:r w:rsidR="007F407A">
          <w:rPr>
            <w:rStyle w:val="Hyperlink"/>
            <w:rFonts w:ascii="Arial" w:hAnsi="Arial"/>
          </w:rPr>
          <w:t>marketing@microsens.de</w:t>
        </w:r>
      </w:hyperlink>
    </w:p>
    <w:p w14:paraId="0E3BB36C" w14:textId="77777777" w:rsidR="009C1FB2" w:rsidRPr="004142F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rPr>
      </w:pPr>
    </w:p>
    <w:p w14:paraId="235EF075" w14:textId="77777777" w:rsidR="009C1FB2" w:rsidRPr="004142F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14:paraId="0C3B7127" w14:textId="77777777" w:rsidR="009C1FB2" w:rsidRPr="004142F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14:paraId="5F70A4EE" w14:textId="77777777" w:rsidR="00ED458F" w:rsidRPr="004142F1" w:rsidRDefault="00ED458F" w:rsidP="00335358">
      <w:pPr>
        <w:jc w:val="both"/>
        <w:rPr>
          <w:rFonts w:ascii="Verdana" w:hAnsi="Verdana" w:cs="Arial"/>
          <w:b/>
          <w:iCs/>
        </w:rPr>
      </w:pPr>
    </w:p>
    <w:p w14:paraId="7F742E66" w14:textId="5EA77840" w:rsidR="009E622C" w:rsidRPr="009E622C" w:rsidRDefault="00B71D42" w:rsidP="00B71D42">
      <w:pPr>
        <w:spacing w:line="276" w:lineRule="auto"/>
        <w:jc w:val="both"/>
        <w:rPr>
          <w:rFonts w:ascii="Verdana" w:hAnsi="Verdana" w:cs="Arial"/>
          <w:b/>
          <w:iCs/>
          <w:sz w:val="28"/>
          <w:szCs w:val="28"/>
        </w:rPr>
      </w:pPr>
      <w:r>
        <w:rPr>
          <w:rFonts w:ascii="Verdana" w:hAnsi="Verdana"/>
          <w:b/>
          <w:sz w:val="28"/>
        </w:rPr>
        <w:t>MICROSENS Pre</w:t>
      </w:r>
      <w:r w:rsidR="00AB6526">
        <w:rPr>
          <w:rFonts w:ascii="Verdana" w:hAnsi="Verdana"/>
          <w:b/>
          <w:sz w:val="28"/>
        </w:rPr>
        <w:t xml:space="preserve">sents the Core Component of the </w:t>
      </w:r>
      <w:r w:rsidR="009E622C">
        <w:rPr>
          <w:rFonts w:ascii="Verdana" w:hAnsi="Verdana"/>
          <w:b/>
          <w:sz w:val="28"/>
        </w:rPr>
        <w:t>Special Exhibition Digital Building</w:t>
      </w:r>
    </w:p>
    <w:p w14:paraId="27250D7F" w14:textId="77777777" w:rsidR="009E622C" w:rsidRDefault="009E622C" w:rsidP="00B71D42">
      <w:pPr>
        <w:spacing w:line="276" w:lineRule="auto"/>
        <w:jc w:val="both"/>
        <w:rPr>
          <w:rFonts w:ascii="Verdana" w:hAnsi="Verdana" w:cs="Arial"/>
          <w:b/>
          <w:iCs/>
        </w:rPr>
      </w:pPr>
    </w:p>
    <w:p w14:paraId="76D828CA" w14:textId="468B3127" w:rsidR="0020451D" w:rsidRPr="00DB6DC2" w:rsidRDefault="00027CA0" w:rsidP="0020451D">
      <w:pPr>
        <w:spacing w:line="276" w:lineRule="auto"/>
        <w:jc w:val="both"/>
        <w:rPr>
          <w:rFonts w:ascii="Verdana" w:hAnsi="Verdana" w:cs="Arial"/>
          <w:iCs/>
        </w:rPr>
      </w:pPr>
      <w:r>
        <w:rPr>
          <w:rFonts w:ascii="Verdana" w:hAnsi="Verdana"/>
          <w:b/>
        </w:rPr>
        <w:t>Hamm, March 18, 2016 - Today, the Light + Building 2016 trade fair has come to an end. The special exhibition "Digital Building" was a highlight for the visitors. The core component of this exhibition was provided by MICROSENS. The IP infrastructure specialist additionally presented its intelligent lighting concept – Smart Lighting.</w:t>
      </w:r>
    </w:p>
    <w:p w14:paraId="5DA1B84E" w14:textId="77777777" w:rsidR="009E622C" w:rsidRPr="00DB6DC2" w:rsidRDefault="009E622C" w:rsidP="00B71D42">
      <w:pPr>
        <w:spacing w:line="276" w:lineRule="auto"/>
        <w:jc w:val="both"/>
        <w:rPr>
          <w:rFonts w:ascii="Verdana" w:hAnsi="Verdana" w:cs="Arial"/>
          <w:b/>
          <w:iCs/>
        </w:rPr>
      </w:pPr>
    </w:p>
    <w:p w14:paraId="202869F8" w14:textId="45F76B1E" w:rsidR="009E622C" w:rsidRPr="00DB6DC2" w:rsidRDefault="004142F1" w:rsidP="00B71D42">
      <w:pPr>
        <w:spacing w:line="276" w:lineRule="auto"/>
        <w:jc w:val="both"/>
        <w:rPr>
          <w:rFonts w:ascii="Verdana" w:hAnsi="Verdana" w:cs="Arial"/>
          <w:iCs/>
        </w:rPr>
      </w:pPr>
      <w:r>
        <w:rPr>
          <w:rFonts w:ascii="Verdana" w:hAnsi="Verdana"/>
        </w:rPr>
        <w:t>For six days, the trade fair presented the latest technologies, trends, and products and how these can be integrated into Smart Building concepts. A highlight of the event was the special</w:t>
      </w:r>
      <w:r w:rsidR="003A7428">
        <w:rPr>
          <w:rFonts w:ascii="Verdana" w:hAnsi="Verdana"/>
        </w:rPr>
        <w:t xml:space="preserve"> exhibition "Digital Building". </w:t>
      </w:r>
      <w:r>
        <w:rPr>
          <w:rFonts w:ascii="Verdana" w:hAnsi="Verdana"/>
        </w:rPr>
        <w:t>In a separate pavilion, the visitors were able to experience digitalization in the building by means of innovative automation technologies.</w:t>
      </w:r>
      <w:r>
        <w:softHyphen/>
      </w:r>
      <w:r>
        <w:rPr>
          <w:rFonts w:ascii="Verdana" w:hAnsi="Verdana"/>
        </w:rPr>
        <w:t xml:space="preserve"> </w:t>
      </w:r>
      <w:proofErr w:type="gramStart"/>
      <w:r>
        <w:rPr>
          <w:rFonts w:ascii="Verdana" w:hAnsi="Verdana"/>
        </w:rPr>
        <w:t>In</w:t>
      </w:r>
      <w:proofErr w:type="gramEnd"/>
      <w:r>
        <w:rPr>
          <w:rFonts w:ascii="Verdana" w:hAnsi="Verdana"/>
        </w:rPr>
        <w:t xml:space="preserve"> changing scenarios, they could convince themselves of the smooth interaction of the technologies in live mode.</w:t>
      </w:r>
    </w:p>
    <w:p w14:paraId="49761C92" w14:textId="77777777" w:rsidR="009E622C" w:rsidRPr="00DB6DC2" w:rsidRDefault="009E622C" w:rsidP="00B71D42">
      <w:pPr>
        <w:spacing w:line="276" w:lineRule="auto"/>
        <w:jc w:val="both"/>
        <w:rPr>
          <w:rFonts w:ascii="Verdana" w:hAnsi="Verdana" w:cs="Arial"/>
          <w:iCs/>
        </w:rPr>
      </w:pPr>
    </w:p>
    <w:p w14:paraId="5332DFD5" w14:textId="112DCBAC" w:rsidR="009E622C" w:rsidRDefault="009E622C" w:rsidP="0091014D">
      <w:pPr>
        <w:spacing w:line="276" w:lineRule="auto"/>
        <w:jc w:val="both"/>
        <w:rPr>
          <w:rFonts w:ascii="Verdana" w:hAnsi="Verdana" w:cs="Arial"/>
          <w:iCs/>
        </w:rPr>
      </w:pPr>
      <w:r>
        <w:rPr>
          <w:rFonts w:ascii="Verdana" w:hAnsi="Verdana"/>
        </w:rPr>
        <w:t xml:space="preserve">MICROSENS </w:t>
      </w:r>
      <w:r w:rsidR="002F7E5C">
        <w:rPr>
          <w:rFonts w:ascii="Verdana" w:hAnsi="Verdana"/>
        </w:rPr>
        <w:t>laid the foundation</w:t>
      </w:r>
      <w:r>
        <w:rPr>
          <w:rFonts w:ascii="Verdana" w:hAnsi="Verdana"/>
        </w:rPr>
        <w:t xml:space="preserve"> for this: The </w:t>
      </w:r>
      <w:proofErr w:type="spellStart"/>
      <w:r>
        <w:rPr>
          <w:rFonts w:ascii="Verdana" w:hAnsi="Verdana"/>
        </w:rPr>
        <w:t>euromicron</w:t>
      </w:r>
      <w:proofErr w:type="spellEnd"/>
      <w:r>
        <w:rPr>
          <w:rFonts w:ascii="Verdana" w:hAnsi="Verdana"/>
        </w:rPr>
        <w:t xml:space="preserve"> </w:t>
      </w:r>
      <w:r w:rsidR="000F6EB2" w:rsidRPr="00AE0490">
        <w:rPr>
          <w:rFonts w:ascii="Verdana" w:hAnsi="Verdana"/>
        </w:rPr>
        <w:t>subsidiary</w:t>
      </w:r>
      <w:r w:rsidR="000F6EB2">
        <w:rPr>
          <w:rFonts w:ascii="Verdana" w:hAnsi="Verdana"/>
        </w:rPr>
        <w:t xml:space="preserve"> </w:t>
      </w:r>
      <w:r>
        <w:rPr>
          <w:rFonts w:ascii="Verdana" w:hAnsi="Verdana"/>
        </w:rPr>
        <w:t>provided the necessary systems for the setup of a highly flexible communication network on the basis of Ethernet/</w:t>
      </w:r>
      <w:proofErr w:type="spellStart"/>
      <w:r>
        <w:rPr>
          <w:rFonts w:ascii="Verdana" w:hAnsi="Verdana"/>
        </w:rPr>
        <w:t>BACnet</w:t>
      </w:r>
      <w:proofErr w:type="spellEnd"/>
      <w:r>
        <w:rPr>
          <w:rFonts w:ascii="Verdana" w:hAnsi="Verdana"/>
        </w:rPr>
        <w:t>/TCP-IP.</w:t>
      </w:r>
      <w:r>
        <w:softHyphen/>
      </w:r>
      <w:r>
        <w:rPr>
          <w:rFonts w:ascii="Verdana" w:hAnsi="Verdana"/>
        </w:rPr>
        <w:t xml:space="preserve"> This technology entails the benefit that all elements installed in the building, such as video-surveillance systems, fire alarm boxes, elevator systems, blinds, lighting, or heating systems, can be addressed, controlled</w:t>
      </w:r>
      <w:r w:rsidR="002F7E5C">
        <w:rPr>
          <w:rFonts w:ascii="Verdana" w:hAnsi="Verdana"/>
        </w:rPr>
        <w:t xml:space="preserve">, and integrated as required. </w:t>
      </w:r>
      <w:r>
        <w:rPr>
          <w:rFonts w:ascii="Verdana" w:hAnsi="Verdana"/>
        </w:rPr>
        <w:t xml:space="preserve">"IP data networks exist in every working environment. Why should the building automation not simply be connected to the existing network in a decentralized manner? Automatisms serve to achieve </w:t>
      </w:r>
      <w:r w:rsidR="005E4529">
        <w:rPr>
          <w:rFonts w:ascii="Verdana" w:hAnsi="Verdana"/>
        </w:rPr>
        <w:t xml:space="preserve">cost </w:t>
      </w:r>
      <w:r>
        <w:rPr>
          <w:rFonts w:ascii="Verdana" w:hAnsi="Verdana"/>
        </w:rPr>
        <w:t xml:space="preserve">saving potentials, </w:t>
      </w:r>
      <w:r w:rsidR="008D05FE">
        <w:rPr>
          <w:rFonts w:ascii="Verdana" w:hAnsi="Verdana"/>
        </w:rPr>
        <w:t>reduce</w:t>
      </w:r>
      <w:r>
        <w:rPr>
          <w:rFonts w:ascii="Verdana" w:hAnsi="Verdana"/>
        </w:rPr>
        <w:t xml:space="preserve"> operating costs, and to considerably increase user convenience at the same time," states MICROSENS co-founder Thomas Kwaterski when explaining the central customer benefits.</w:t>
      </w:r>
    </w:p>
    <w:p w14:paraId="61C1E391" w14:textId="77777777" w:rsidR="009E622C" w:rsidRPr="00DB6DC2" w:rsidRDefault="009E622C" w:rsidP="00B71D42">
      <w:pPr>
        <w:spacing w:line="276" w:lineRule="auto"/>
        <w:jc w:val="both"/>
        <w:rPr>
          <w:rFonts w:ascii="Verdana" w:hAnsi="Verdana" w:cs="Arial"/>
          <w:b/>
          <w:iCs/>
        </w:rPr>
      </w:pPr>
    </w:p>
    <w:p w14:paraId="66440ECF" w14:textId="6D554AD4" w:rsidR="00B71D42" w:rsidRPr="00DB6DC2" w:rsidRDefault="00FF214B" w:rsidP="00B71D42">
      <w:pPr>
        <w:spacing w:line="276" w:lineRule="auto"/>
        <w:jc w:val="both"/>
        <w:rPr>
          <w:rFonts w:ascii="Verdana" w:hAnsi="Verdana" w:cs="Arial"/>
          <w:iCs/>
        </w:rPr>
      </w:pPr>
      <w:r>
        <w:rPr>
          <w:rFonts w:ascii="Verdana" w:hAnsi="Verdana"/>
        </w:rPr>
        <w:t>At their own booth, MICROSENS also presented the integration of building automation into IP networks, including the innovative lighting solution Smart Lighting. The LED lamps are power</w:t>
      </w:r>
      <w:r w:rsidR="00CB644B">
        <w:rPr>
          <w:rFonts w:ascii="Verdana" w:hAnsi="Verdana"/>
        </w:rPr>
        <w:t>ed</w:t>
      </w:r>
      <w:r>
        <w:rPr>
          <w:rFonts w:ascii="Verdana" w:hAnsi="Verdana"/>
        </w:rPr>
        <w:t xml:space="preserve"> over the network data cable via Power-over-Ethernet. Special Smart Lighting controllers integrate the lighting completely into the network infrastructure. The lighting is controlled via decentralized switches which run small control programs. With the help of these apps it is not only possible to control Smart Lighting, but also to implement complex building automation applications over the network.</w:t>
      </w:r>
      <w:r>
        <w:softHyphen/>
      </w:r>
      <w:r>
        <w:rPr>
          <w:rFonts w:ascii="Verdana" w:hAnsi="Verdana"/>
        </w:rPr>
        <w:t xml:space="preserve"> A super-ordinated software platform allows the user to configure and monitor all system components.</w:t>
      </w:r>
      <w:r>
        <w:softHyphen/>
      </w:r>
      <w:r>
        <w:rPr>
          <w:rFonts w:ascii="Verdana" w:hAnsi="Verdana"/>
        </w:rPr>
        <w:t xml:space="preserve"> Statistics as the basis for efficient room and resource management additionally provide valuable information on the allocation of rooms and energy consumption.</w:t>
      </w:r>
    </w:p>
    <w:p w14:paraId="5BF912EF" w14:textId="77777777" w:rsidR="00FF214B" w:rsidRPr="00DB6DC2" w:rsidRDefault="00FF214B" w:rsidP="00B71D42">
      <w:pPr>
        <w:spacing w:line="276" w:lineRule="auto"/>
        <w:jc w:val="both"/>
        <w:rPr>
          <w:rFonts w:ascii="Verdana" w:hAnsi="Verdana" w:cs="Arial"/>
          <w:iCs/>
        </w:rPr>
      </w:pPr>
    </w:p>
    <w:p w14:paraId="7D583EB3" w14:textId="2DE78043" w:rsidR="00F055E7" w:rsidRDefault="00F055E7" w:rsidP="00F055E7">
      <w:pPr>
        <w:spacing w:line="276" w:lineRule="auto"/>
        <w:jc w:val="both"/>
        <w:rPr>
          <w:rStyle w:val="Hyperlink"/>
          <w:rFonts w:ascii="Verdana" w:hAnsi="Verdana" w:cs="Arial"/>
        </w:rPr>
      </w:pPr>
      <w:r>
        <w:rPr>
          <w:rFonts w:ascii="Verdana" w:hAnsi="Verdana"/>
        </w:rPr>
        <w:lastRenderedPageBreak/>
        <w:t xml:space="preserve">For further information, please see the </w:t>
      </w:r>
      <w:r w:rsidR="00CB644B">
        <w:rPr>
          <w:rFonts w:ascii="Verdana" w:hAnsi="Verdana"/>
        </w:rPr>
        <w:t>w</w:t>
      </w:r>
      <w:r>
        <w:rPr>
          <w:rFonts w:ascii="Verdana" w:hAnsi="Verdana"/>
        </w:rPr>
        <w:t xml:space="preserve">ebsite of the vendor at </w:t>
      </w:r>
      <w:hyperlink r:id="rId9">
        <w:r>
          <w:rPr>
            <w:rStyle w:val="Hyperlink"/>
            <w:rFonts w:ascii="Verdana" w:hAnsi="Verdana"/>
          </w:rPr>
          <w:t>www.microsens.com</w:t>
        </w:r>
      </w:hyperlink>
      <w:r w:rsidR="00CB644B" w:rsidRPr="000F6EB2">
        <w:t>.</w:t>
      </w:r>
    </w:p>
    <w:p w14:paraId="353CC50C" w14:textId="77777777" w:rsidR="00560233" w:rsidRDefault="00560233" w:rsidP="00F055E7">
      <w:pPr>
        <w:spacing w:line="276" w:lineRule="auto"/>
        <w:jc w:val="both"/>
        <w:rPr>
          <w:rStyle w:val="Hyperlink"/>
          <w:rFonts w:ascii="Verdana" w:hAnsi="Verdana" w:cs="Arial"/>
        </w:rPr>
      </w:pPr>
    </w:p>
    <w:p w14:paraId="3D6A5E1A" w14:textId="06384996" w:rsidR="00586962" w:rsidRDefault="00560233" w:rsidP="00F055E7">
      <w:pPr>
        <w:pStyle w:val="msolistparagraph0"/>
        <w:ind w:left="0"/>
        <w:rPr>
          <w:rFonts w:ascii="Verdana" w:hAnsi="Verdana" w:cs="Arial"/>
          <w:sz w:val="20"/>
          <w:szCs w:val="20"/>
        </w:rPr>
      </w:pPr>
      <w:r>
        <w:rPr>
          <w:rFonts w:ascii="Verdana" w:hAnsi="Verdana"/>
          <w:sz w:val="20"/>
        </w:rPr>
        <w:t xml:space="preserve">Press photographs are available on the Website of </w:t>
      </w:r>
      <w:hyperlink r:id="rId10">
        <w:r>
          <w:rPr>
            <w:rStyle w:val="Hyperlink"/>
            <w:rFonts w:ascii="Verdana" w:hAnsi="Verdana"/>
            <w:sz w:val="20"/>
          </w:rPr>
          <w:t>Light &amp; Building</w:t>
        </w:r>
      </w:hyperlink>
      <w:r>
        <w:rPr>
          <w:rFonts w:ascii="Verdana" w:hAnsi="Verdana"/>
          <w:sz w:val="20"/>
        </w:rPr>
        <w:t>.</w:t>
      </w:r>
    </w:p>
    <w:p w14:paraId="3D38DEFB" w14:textId="77777777" w:rsidR="00560233" w:rsidRDefault="00560233" w:rsidP="00F055E7">
      <w:pPr>
        <w:pStyle w:val="msolistparagraph0"/>
        <w:ind w:left="0"/>
        <w:rPr>
          <w:rFonts w:ascii="Arial" w:hAnsi="Arial" w:cs="Arial"/>
          <w:sz w:val="20"/>
          <w:szCs w:val="20"/>
        </w:rPr>
      </w:pPr>
    </w:p>
    <w:p w14:paraId="4EB052CF" w14:textId="77777777" w:rsidR="00560233" w:rsidRPr="00730A10" w:rsidRDefault="00560233" w:rsidP="00F055E7">
      <w:pPr>
        <w:pStyle w:val="msolistparagraph0"/>
        <w:ind w:left="0"/>
        <w:rPr>
          <w:rFonts w:ascii="Arial" w:hAnsi="Arial" w:cs="Arial"/>
          <w:sz w:val="20"/>
          <w:szCs w:val="20"/>
        </w:rPr>
      </w:pPr>
    </w:p>
    <w:p w14:paraId="34A8D5B3" w14:textId="77777777" w:rsidR="00F055E7" w:rsidRDefault="00586962" w:rsidP="00F055E7">
      <w:pPr>
        <w:rPr>
          <w:rFonts w:ascii="Arial" w:hAnsi="Arial" w:cs="Arial"/>
          <w:b/>
          <w:bCs/>
          <w:sz w:val="18"/>
          <w:szCs w:val="18"/>
        </w:rPr>
      </w:pPr>
      <w:r>
        <w:rPr>
          <w:rFonts w:ascii="Arial" w:hAnsi="Arial"/>
          <w:b/>
          <w:sz w:val="18"/>
        </w:rPr>
        <w:t>About MICROSENS</w:t>
      </w:r>
    </w:p>
    <w:p w14:paraId="4C1B0E17" w14:textId="77777777" w:rsidR="00F055E7" w:rsidRDefault="00F055E7" w:rsidP="00F055E7">
      <w:pPr>
        <w:pStyle w:val="Normal11pt"/>
        <w:spacing w:line="240" w:lineRule="auto"/>
        <w:rPr>
          <w:sz w:val="18"/>
          <w:szCs w:val="18"/>
        </w:rPr>
      </w:pPr>
      <w:r>
        <w:rPr>
          <w:sz w:val="18"/>
        </w:rPr>
        <w:t xml:space="preserve">Since 1993, MICROSENS GmbH &amp; Co. KG has been standing for </w:t>
      </w:r>
      <w:proofErr w:type="spellStart"/>
      <w:r>
        <w:rPr>
          <w:sz w:val="18"/>
        </w:rPr>
        <w:t>fiber</w:t>
      </w:r>
      <w:proofErr w:type="spellEnd"/>
      <w:r>
        <w:rPr>
          <w:sz w:val="18"/>
        </w:rPr>
        <w:t xml:space="preserve"> optic solutions. As one of the pioneers of </w:t>
      </w:r>
      <w:proofErr w:type="spellStart"/>
      <w:r>
        <w:rPr>
          <w:sz w:val="18"/>
        </w:rPr>
        <w:t>fiber</w:t>
      </w:r>
      <w:proofErr w:type="spellEnd"/>
      <w:r>
        <w:rPr>
          <w:sz w:val="18"/>
        </w:rPr>
        <w:t xml:space="preserve"> optic transmission systems, the internationally active company covers all performance sectors of </w:t>
      </w:r>
      <w:proofErr w:type="spellStart"/>
      <w:r>
        <w:rPr>
          <w:sz w:val="18"/>
        </w:rPr>
        <w:t>fiber</w:t>
      </w:r>
      <w:proofErr w:type="spellEnd"/>
      <w:r>
        <w:rPr>
          <w:sz w:val="18"/>
        </w:rPr>
        <w:t xml:space="preserve"> optic technology. Starting with solutions for future-proof office networking and high-availability in rough environments, the product portfolio ranges from large-scale site networking and interconnection of computing </w:t>
      </w:r>
      <w:proofErr w:type="spellStart"/>
      <w:r>
        <w:rPr>
          <w:sz w:val="18"/>
        </w:rPr>
        <w:t>centers</w:t>
      </w:r>
      <w:proofErr w:type="spellEnd"/>
      <w:r>
        <w:rPr>
          <w:sz w:val="18"/>
        </w:rPr>
        <w:t xml:space="preserve"> up to high-performance Wide Area Networks (WANs). In all these fields of application, MICROSENS provides and ensures efficient, fast, and secure data transfer. As an internationally successful manufacturer, MICROSENS distributes its products on a worldwide scale. In addition to the company headquarters in Hamm in Westphalia (Germany), MICROSENS also has sales subsidiaries in France and Poland to optimally fulfil the diverse requirements of its customers on-site.</w:t>
      </w:r>
    </w:p>
    <w:p w14:paraId="44F86EEF" w14:textId="77777777" w:rsidR="00F055E7" w:rsidRDefault="00F055E7" w:rsidP="00F055E7">
      <w:pPr>
        <w:pStyle w:val="Normal11pt"/>
        <w:spacing w:line="240" w:lineRule="auto"/>
        <w:rPr>
          <w:b/>
          <w:sz w:val="18"/>
          <w:szCs w:val="18"/>
        </w:rPr>
      </w:pPr>
    </w:p>
    <w:p w14:paraId="09C493DB" w14:textId="77777777" w:rsidR="00BC0E46" w:rsidRDefault="00BC0E46" w:rsidP="00F055E7">
      <w:pPr>
        <w:pStyle w:val="Normal11pt"/>
        <w:spacing w:line="240" w:lineRule="auto"/>
        <w:rPr>
          <w:b/>
          <w:sz w:val="18"/>
          <w:szCs w:val="18"/>
        </w:rPr>
      </w:pPr>
      <w:bookmarkStart w:id="0" w:name="_GoBack"/>
      <w:bookmarkEnd w:id="0"/>
    </w:p>
    <w:p w14:paraId="5568E18B" w14:textId="77777777" w:rsidR="00586962" w:rsidRPr="00AB6526" w:rsidRDefault="00586962" w:rsidP="00586962">
      <w:pPr>
        <w:rPr>
          <w:rFonts w:ascii="Arial" w:hAnsi="Arial" w:cs="Arial"/>
          <w:b/>
          <w:sz w:val="18"/>
          <w:szCs w:val="18"/>
          <w:lang w:val="de-DE"/>
        </w:rPr>
      </w:pPr>
      <w:proofErr w:type="spellStart"/>
      <w:r w:rsidRPr="00AB6526">
        <w:rPr>
          <w:rFonts w:ascii="Arial" w:hAnsi="Arial"/>
          <w:b/>
          <w:sz w:val="18"/>
          <w:lang w:val="de-DE"/>
        </w:rPr>
        <w:t>About</w:t>
      </w:r>
      <w:proofErr w:type="spellEnd"/>
      <w:r w:rsidRPr="00AB6526">
        <w:rPr>
          <w:rFonts w:ascii="Arial" w:hAnsi="Arial"/>
          <w:b/>
          <w:sz w:val="18"/>
          <w:lang w:val="de-DE"/>
        </w:rPr>
        <w:t xml:space="preserve"> </w:t>
      </w:r>
      <w:proofErr w:type="spellStart"/>
      <w:r w:rsidRPr="00AB6526">
        <w:rPr>
          <w:rFonts w:ascii="Arial" w:hAnsi="Arial"/>
          <w:b/>
          <w:sz w:val="18"/>
          <w:lang w:val="de-DE"/>
        </w:rPr>
        <w:t>euromicron</w:t>
      </w:r>
      <w:proofErr w:type="spellEnd"/>
      <w:r w:rsidRPr="00AB6526">
        <w:rPr>
          <w:rFonts w:ascii="Arial" w:hAnsi="Arial"/>
          <w:b/>
          <w:sz w:val="18"/>
          <w:lang w:val="de-DE"/>
        </w:rPr>
        <w:t>:</w:t>
      </w:r>
    </w:p>
    <w:p w14:paraId="33A1790C" w14:textId="77777777" w:rsidR="00F055E7" w:rsidRPr="00AB6526" w:rsidRDefault="0020451D" w:rsidP="00586962">
      <w:pPr>
        <w:jc w:val="both"/>
        <w:rPr>
          <w:rFonts w:ascii="Arial" w:hAnsi="Arial" w:cs="Arial"/>
          <w:sz w:val="18"/>
          <w:szCs w:val="18"/>
          <w:lang w:val="de-DE"/>
        </w:rPr>
      </w:pPr>
      <w:r w:rsidRPr="00AB6526">
        <w:rPr>
          <w:rFonts w:ascii="Arial" w:hAnsi="Arial"/>
          <w:sz w:val="18"/>
          <w:lang w:val="de-DE"/>
        </w:rPr>
        <w:t xml:space="preserve">Die </w:t>
      </w:r>
      <w:proofErr w:type="spellStart"/>
      <w:r w:rsidRPr="00AB6526">
        <w:rPr>
          <w:rFonts w:ascii="Arial" w:hAnsi="Arial"/>
          <w:sz w:val="18"/>
          <w:lang w:val="de-DE"/>
        </w:rPr>
        <w:t>euromicron</w:t>
      </w:r>
      <w:proofErr w:type="spellEnd"/>
      <w:r w:rsidRPr="00AB6526">
        <w:rPr>
          <w:rFonts w:ascii="Arial" w:hAnsi="Arial"/>
          <w:sz w:val="18"/>
          <w:lang w:val="de-DE"/>
        </w:rPr>
        <w:t xml:space="preserve"> AG (</w:t>
      </w:r>
      <w:hyperlink r:id="rId11">
        <w:r w:rsidRPr="00AB6526">
          <w:rPr>
            <w:rStyle w:val="Hyperlink"/>
            <w:rFonts w:ascii="Arial" w:hAnsi="Arial"/>
            <w:sz w:val="18"/>
            <w:lang w:val="de-DE"/>
          </w:rPr>
          <w:t>www.euromicron.de</w:t>
        </w:r>
      </w:hyperlink>
      <w:r w:rsidRPr="00AB6526">
        <w:rPr>
          <w:rFonts w:ascii="Arial" w:hAnsi="Arial"/>
          <w:sz w:val="18"/>
          <w:lang w:val="de-DE"/>
        </w:rPr>
        <w:t>)</w:t>
      </w:r>
      <w:r w:rsidRPr="00AB6526">
        <w:rPr>
          <w:sz w:val="18"/>
          <w:lang w:val="de-DE"/>
        </w:rPr>
        <w:t xml:space="preserve"> </w:t>
      </w:r>
      <w:r w:rsidRPr="00AB6526">
        <w:rPr>
          <w:rFonts w:ascii="Arial" w:hAnsi="Arial"/>
          <w:sz w:val="18"/>
          <w:lang w:val="de-DE"/>
        </w:rPr>
        <w:t xml:space="preserve">vereint als Gruppe mittelständische Hightech-Unternehmen aus den Bereichen Digitalisierte Gebäude, Kritische Infrastrukturen und Industrie 4.0. Als deutscher Spezialist für das Internet der Dinge versetzt </w:t>
      </w:r>
      <w:proofErr w:type="spellStart"/>
      <w:r w:rsidRPr="00AB6526">
        <w:rPr>
          <w:rFonts w:ascii="Arial" w:hAnsi="Arial"/>
          <w:sz w:val="18"/>
          <w:lang w:val="de-DE"/>
        </w:rPr>
        <w:t>euromicron</w:t>
      </w:r>
      <w:proofErr w:type="spellEnd"/>
      <w:r w:rsidRPr="00AB6526">
        <w:rPr>
          <w:rFonts w:ascii="Arial" w:hAnsi="Arial"/>
          <w:sz w:val="18"/>
          <w:lang w:val="de-DE"/>
        </w:rPr>
        <w:t xml:space="preserve"> ihre Kunden in die Lage, Geschäfts- und Produktionsprozesse zu vernetzen und den Weg in die digitale Zukunft erfolgreich zu gehen. Von der Konzeption und Implementierung über den Betrieb bis hin zu verbundenen Serviceleistungen realisiert </w:t>
      </w:r>
      <w:proofErr w:type="spellStart"/>
      <w:r w:rsidRPr="00AB6526">
        <w:rPr>
          <w:rFonts w:ascii="Arial" w:hAnsi="Arial"/>
          <w:sz w:val="18"/>
          <w:lang w:val="de-DE"/>
        </w:rPr>
        <w:t>euromicron</w:t>
      </w:r>
      <w:proofErr w:type="spellEnd"/>
      <w:r w:rsidRPr="00AB6526">
        <w:rPr>
          <w:rFonts w:ascii="Arial" w:hAnsi="Arial"/>
          <w:sz w:val="18"/>
          <w:lang w:val="de-DE"/>
        </w:rPr>
        <w:t xml:space="preserve"> kundenspezifische Lösungen und schafft die dafür notwendigen IT-, Netzwerk- und Sicherheitsinfrastrukturen. So ermöglicht </w:t>
      </w:r>
      <w:proofErr w:type="spellStart"/>
      <w:r w:rsidRPr="00AB6526">
        <w:rPr>
          <w:rFonts w:ascii="Arial" w:hAnsi="Arial"/>
          <w:sz w:val="18"/>
          <w:lang w:val="de-DE"/>
        </w:rPr>
        <w:t>euromicron</w:t>
      </w:r>
      <w:proofErr w:type="spellEnd"/>
      <w:r w:rsidRPr="00AB6526">
        <w:rPr>
          <w:rFonts w:ascii="Arial" w:hAnsi="Arial"/>
          <w:sz w:val="18"/>
          <w:lang w:val="de-DE"/>
        </w:rPr>
        <w:t xml:space="preserve"> ihren Kunden vorhandene Infrastrukturen schrittweise in das digitale Zeitalter zu migrieren. Die Expertise von </w:t>
      </w:r>
      <w:proofErr w:type="spellStart"/>
      <w:r w:rsidRPr="00AB6526">
        <w:rPr>
          <w:rFonts w:ascii="Arial" w:hAnsi="Arial"/>
          <w:sz w:val="18"/>
          <w:lang w:val="de-DE"/>
        </w:rPr>
        <w:t>euromicron</w:t>
      </w:r>
      <w:proofErr w:type="spellEnd"/>
      <w:r w:rsidRPr="00AB6526">
        <w:rPr>
          <w:rFonts w:ascii="Arial" w:hAnsi="Arial"/>
          <w:sz w:val="18"/>
          <w:lang w:val="de-DE"/>
        </w:rPr>
        <w:t xml:space="preserve"> unterstützt die Kunden des Unternehmens dabei, Flexibilität und Effizienz zu steigern sowie neue Geschäftsmodelle zu entwickeln, die den Grundstein für den Unternehmenserfolg von morgen legen. Der seit 1998 börsennotierte Technologie-Konzern mit Hauptsitz in Frankfurt am Main beschäftigt rund 1.800 Mitarbeiter an 30 Standorten. Zur </w:t>
      </w:r>
      <w:proofErr w:type="spellStart"/>
      <w:r w:rsidRPr="00AB6526">
        <w:rPr>
          <w:rFonts w:ascii="Arial" w:hAnsi="Arial"/>
          <w:sz w:val="18"/>
          <w:lang w:val="de-DE"/>
        </w:rPr>
        <w:t>euromicron</w:t>
      </w:r>
      <w:proofErr w:type="spellEnd"/>
      <w:r w:rsidRPr="00AB6526">
        <w:rPr>
          <w:rFonts w:ascii="Arial" w:hAnsi="Arial"/>
          <w:sz w:val="18"/>
          <w:lang w:val="de-DE"/>
        </w:rPr>
        <w:t xml:space="preserve"> Gruppe gehören insgesamt 14 Tochterunternehmen, darunter die Marken </w:t>
      </w:r>
      <w:proofErr w:type="spellStart"/>
      <w:r w:rsidRPr="00AB6526">
        <w:rPr>
          <w:rFonts w:ascii="Arial" w:hAnsi="Arial"/>
          <w:sz w:val="18"/>
          <w:lang w:val="de-DE"/>
        </w:rPr>
        <w:t>Elabo</w:t>
      </w:r>
      <w:proofErr w:type="spellEnd"/>
      <w:r w:rsidRPr="00AB6526">
        <w:rPr>
          <w:rFonts w:ascii="Arial" w:hAnsi="Arial"/>
          <w:sz w:val="18"/>
          <w:lang w:val="de-DE"/>
        </w:rPr>
        <w:t xml:space="preserve">, LWL-Sachsenkabel, MICROSENS und </w:t>
      </w:r>
      <w:proofErr w:type="spellStart"/>
      <w:r w:rsidRPr="00AB6526">
        <w:rPr>
          <w:rFonts w:ascii="Arial" w:hAnsi="Arial"/>
          <w:sz w:val="18"/>
          <w:lang w:val="de-DE"/>
        </w:rPr>
        <w:t>telent</w:t>
      </w:r>
      <w:proofErr w:type="spellEnd"/>
      <w:r w:rsidRPr="00AB6526">
        <w:rPr>
          <w:rFonts w:ascii="Arial" w:hAnsi="Arial"/>
          <w:sz w:val="18"/>
          <w:lang w:val="de-DE"/>
        </w:rPr>
        <w:t xml:space="preserve">. Im Geschäftsjahr 2015 erwartet die </w:t>
      </w:r>
      <w:proofErr w:type="spellStart"/>
      <w:r w:rsidRPr="00AB6526">
        <w:rPr>
          <w:rFonts w:ascii="Arial" w:hAnsi="Arial"/>
          <w:sz w:val="18"/>
          <w:lang w:val="de-DE"/>
        </w:rPr>
        <w:t>euromicron</w:t>
      </w:r>
      <w:proofErr w:type="spellEnd"/>
      <w:r w:rsidRPr="00AB6526">
        <w:rPr>
          <w:rFonts w:ascii="Arial" w:hAnsi="Arial"/>
          <w:sz w:val="18"/>
          <w:lang w:val="de-DE"/>
        </w:rPr>
        <w:t xml:space="preserve"> AG einen Gesamtumsatz von etwa 345 Millionen Euro.</w:t>
      </w:r>
    </w:p>
    <w:p w14:paraId="54AD9C3F" w14:textId="77777777" w:rsidR="0064273F" w:rsidRPr="0020451D" w:rsidRDefault="005A4647" w:rsidP="00586962">
      <w:pPr>
        <w:pStyle w:val="Textkrper"/>
        <w:jc w:val="both"/>
        <w:rPr>
          <w:rFonts w:ascii="Arial" w:hAnsi="Arial" w:cs="Arial"/>
          <w:sz w:val="18"/>
          <w:szCs w:val="18"/>
        </w:rPr>
      </w:pPr>
      <w:r>
        <w:rPr>
          <w:rFonts w:ascii="Arial" w:hAnsi="Arial"/>
          <w:sz w:val="18"/>
        </w:rPr>
        <w:t>.</w:t>
      </w:r>
    </w:p>
    <w:sectPr w:rsidR="0064273F" w:rsidRPr="0020451D" w:rsidSect="00B0427F">
      <w:headerReference w:type="default" r:id="rId12"/>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40CEF" w14:textId="77777777" w:rsidR="00982B6C" w:rsidRDefault="00982B6C">
      <w:r>
        <w:separator/>
      </w:r>
    </w:p>
  </w:endnote>
  <w:endnote w:type="continuationSeparator" w:id="0">
    <w:p w14:paraId="245151F2" w14:textId="77777777" w:rsidR="00982B6C" w:rsidRDefault="0098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panose1 w:val="000000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panose1 w:val="020B05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8C386" w14:textId="77777777" w:rsidR="00982B6C" w:rsidRDefault="00982B6C">
      <w:r>
        <w:separator/>
      </w:r>
    </w:p>
  </w:footnote>
  <w:footnote w:type="continuationSeparator" w:id="0">
    <w:p w14:paraId="2D7D86D9" w14:textId="77777777" w:rsidR="00982B6C" w:rsidRDefault="00982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88F62" w14:textId="77777777" w:rsidR="00DB6DC2" w:rsidRDefault="00DB6DC2">
    <w:pPr>
      <w:pStyle w:val="Kopfzeile"/>
    </w:pPr>
    <w:r>
      <w:rPr>
        <w:noProof/>
        <w:lang w:val="de-DE" w:eastAsia="de-DE" w:bidi="ar-SA"/>
      </w:rPr>
      <w:drawing>
        <wp:anchor distT="0" distB="0" distL="114300" distR="114300" simplePos="0" relativeHeight="251659264" behindDoc="0" locked="0" layoutInCell="1" allowOverlap="1" wp14:anchorId="603D7226" wp14:editId="3050FEB6">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27CA0"/>
    <w:rsid w:val="00042647"/>
    <w:rsid w:val="00050D9B"/>
    <w:rsid w:val="000521A8"/>
    <w:rsid w:val="0005668E"/>
    <w:rsid w:val="00060E14"/>
    <w:rsid w:val="00066F02"/>
    <w:rsid w:val="00072C67"/>
    <w:rsid w:val="00084769"/>
    <w:rsid w:val="000867B6"/>
    <w:rsid w:val="000A5CD7"/>
    <w:rsid w:val="000A5F97"/>
    <w:rsid w:val="000B0214"/>
    <w:rsid w:val="000B42B3"/>
    <w:rsid w:val="000B661D"/>
    <w:rsid w:val="000C5141"/>
    <w:rsid w:val="000C51C9"/>
    <w:rsid w:val="000C53C5"/>
    <w:rsid w:val="000C7F60"/>
    <w:rsid w:val="000E22D9"/>
    <w:rsid w:val="000E3393"/>
    <w:rsid w:val="000E5F5E"/>
    <w:rsid w:val="000F1425"/>
    <w:rsid w:val="000F46E4"/>
    <w:rsid w:val="000F6EB2"/>
    <w:rsid w:val="000F77ED"/>
    <w:rsid w:val="000F7C72"/>
    <w:rsid w:val="001118D9"/>
    <w:rsid w:val="00113CDD"/>
    <w:rsid w:val="0011410E"/>
    <w:rsid w:val="00125515"/>
    <w:rsid w:val="00127E83"/>
    <w:rsid w:val="0013646D"/>
    <w:rsid w:val="0014039B"/>
    <w:rsid w:val="00154DE9"/>
    <w:rsid w:val="00155B72"/>
    <w:rsid w:val="001606A2"/>
    <w:rsid w:val="00160D43"/>
    <w:rsid w:val="001628CB"/>
    <w:rsid w:val="0016308D"/>
    <w:rsid w:val="00176E82"/>
    <w:rsid w:val="00181F94"/>
    <w:rsid w:val="001834C0"/>
    <w:rsid w:val="001909B8"/>
    <w:rsid w:val="00192F35"/>
    <w:rsid w:val="0019634B"/>
    <w:rsid w:val="001A33ED"/>
    <w:rsid w:val="001A5FBE"/>
    <w:rsid w:val="001A7D60"/>
    <w:rsid w:val="001B26FA"/>
    <w:rsid w:val="001B51C5"/>
    <w:rsid w:val="001B5575"/>
    <w:rsid w:val="001B7E25"/>
    <w:rsid w:val="001C0F4E"/>
    <w:rsid w:val="001C52B0"/>
    <w:rsid w:val="001D06B6"/>
    <w:rsid w:val="001D72B7"/>
    <w:rsid w:val="001F16E9"/>
    <w:rsid w:val="001F2D85"/>
    <w:rsid w:val="0020451D"/>
    <w:rsid w:val="002046CC"/>
    <w:rsid w:val="00205D09"/>
    <w:rsid w:val="00206448"/>
    <w:rsid w:val="002127E0"/>
    <w:rsid w:val="00215967"/>
    <w:rsid w:val="00215A98"/>
    <w:rsid w:val="00224622"/>
    <w:rsid w:val="002254E2"/>
    <w:rsid w:val="00242851"/>
    <w:rsid w:val="0025544C"/>
    <w:rsid w:val="00264662"/>
    <w:rsid w:val="00266A71"/>
    <w:rsid w:val="002672BF"/>
    <w:rsid w:val="00272428"/>
    <w:rsid w:val="002738F4"/>
    <w:rsid w:val="00277757"/>
    <w:rsid w:val="00282FBD"/>
    <w:rsid w:val="002A7937"/>
    <w:rsid w:val="002B0B78"/>
    <w:rsid w:val="002C0D93"/>
    <w:rsid w:val="002C47EF"/>
    <w:rsid w:val="002C72A8"/>
    <w:rsid w:val="002D13BD"/>
    <w:rsid w:val="002D4195"/>
    <w:rsid w:val="002D7171"/>
    <w:rsid w:val="002D7C8B"/>
    <w:rsid w:val="002E5EA3"/>
    <w:rsid w:val="002E6334"/>
    <w:rsid w:val="002E69DB"/>
    <w:rsid w:val="002E79D2"/>
    <w:rsid w:val="002F1383"/>
    <w:rsid w:val="002F290D"/>
    <w:rsid w:val="002F4B08"/>
    <w:rsid w:val="002F7E5C"/>
    <w:rsid w:val="003021C8"/>
    <w:rsid w:val="003022C8"/>
    <w:rsid w:val="003026B5"/>
    <w:rsid w:val="00306498"/>
    <w:rsid w:val="00307C03"/>
    <w:rsid w:val="00310EE0"/>
    <w:rsid w:val="003218EB"/>
    <w:rsid w:val="0032324F"/>
    <w:rsid w:val="00335358"/>
    <w:rsid w:val="00342DFF"/>
    <w:rsid w:val="00345E95"/>
    <w:rsid w:val="00352733"/>
    <w:rsid w:val="00354AC1"/>
    <w:rsid w:val="00356486"/>
    <w:rsid w:val="00373557"/>
    <w:rsid w:val="00382A4E"/>
    <w:rsid w:val="00394135"/>
    <w:rsid w:val="00394E35"/>
    <w:rsid w:val="003A1702"/>
    <w:rsid w:val="003A27FD"/>
    <w:rsid w:val="003A3159"/>
    <w:rsid w:val="003A7428"/>
    <w:rsid w:val="003B35D1"/>
    <w:rsid w:val="003B63DC"/>
    <w:rsid w:val="003B7387"/>
    <w:rsid w:val="003C68E3"/>
    <w:rsid w:val="003D0A54"/>
    <w:rsid w:val="003D2751"/>
    <w:rsid w:val="003D2A99"/>
    <w:rsid w:val="003D6CDD"/>
    <w:rsid w:val="003D77BE"/>
    <w:rsid w:val="003E295D"/>
    <w:rsid w:val="003E6CAD"/>
    <w:rsid w:val="003E74EB"/>
    <w:rsid w:val="003F6EE2"/>
    <w:rsid w:val="004059A6"/>
    <w:rsid w:val="00410A2A"/>
    <w:rsid w:val="004142F1"/>
    <w:rsid w:val="00414708"/>
    <w:rsid w:val="00415F64"/>
    <w:rsid w:val="0042445C"/>
    <w:rsid w:val="00425EAC"/>
    <w:rsid w:val="004459C6"/>
    <w:rsid w:val="00446DEF"/>
    <w:rsid w:val="004520DF"/>
    <w:rsid w:val="00455DFC"/>
    <w:rsid w:val="004730CB"/>
    <w:rsid w:val="004851CF"/>
    <w:rsid w:val="004863EF"/>
    <w:rsid w:val="004907D2"/>
    <w:rsid w:val="004929CA"/>
    <w:rsid w:val="00493E64"/>
    <w:rsid w:val="004A0425"/>
    <w:rsid w:val="004A30FE"/>
    <w:rsid w:val="004B3B9B"/>
    <w:rsid w:val="004C012E"/>
    <w:rsid w:val="004C1F12"/>
    <w:rsid w:val="004D38A5"/>
    <w:rsid w:val="004E4321"/>
    <w:rsid w:val="004F1582"/>
    <w:rsid w:val="00505112"/>
    <w:rsid w:val="00507167"/>
    <w:rsid w:val="0050739C"/>
    <w:rsid w:val="0051222C"/>
    <w:rsid w:val="00522EF3"/>
    <w:rsid w:val="005230A0"/>
    <w:rsid w:val="0053240F"/>
    <w:rsid w:val="00553E34"/>
    <w:rsid w:val="0055471B"/>
    <w:rsid w:val="00554A2A"/>
    <w:rsid w:val="00554FF2"/>
    <w:rsid w:val="00560233"/>
    <w:rsid w:val="005653B5"/>
    <w:rsid w:val="00566717"/>
    <w:rsid w:val="005707B3"/>
    <w:rsid w:val="005816C8"/>
    <w:rsid w:val="00583412"/>
    <w:rsid w:val="00586962"/>
    <w:rsid w:val="005908D4"/>
    <w:rsid w:val="00593D28"/>
    <w:rsid w:val="00596341"/>
    <w:rsid w:val="005A4647"/>
    <w:rsid w:val="005B5EEE"/>
    <w:rsid w:val="005C30CD"/>
    <w:rsid w:val="005E4529"/>
    <w:rsid w:val="005E45D3"/>
    <w:rsid w:val="005E7D11"/>
    <w:rsid w:val="005F48B2"/>
    <w:rsid w:val="00602987"/>
    <w:rsid w:val="00610335"/>
    <w:rsid w:val="00611EEC"/>
    <w:rsid w:val="006148FD"/>
    <w:rsid w:val="00631821"/>
    <w:rsid w:val="00641FC9"/>
    <w:rsid w:val="0064273F"/>
    <w:rsid w:val="006440C6"/>
    <w:rsid w:val="0065079D"/>
    <w:rsid w:val="00663B94"/>
    <w:rsid w:val="0066486B"/>
    <w:rsid w:val="00666DE5"/>
    <w:rsid w:val="00670B82"/>
    <w:rsid w:val="00670F18"/>
    <w:rsid w:val="0067277B"/>
    <w:rsid w:val="00673904"/>
    <w:rsid w:val="00673A09"/>
    <w:rsid w:val="00675B8B"/>
    <w:rsid w:val="00682AD0"/>
    <w:rsid w:val="006831B5"/>
    <w:rsid w:val="00685B29"/>
    <w:rsid w:val="00690079"/>
    <w:rsid w:val="0069692B"/>
    <w:rsid w:val="006A7E94"/>
    <w:rsid w:val="006D49E5"/>
    <w:rsid w:val="006D784E"/>
    <w:rsid w:val="006E0E12"/>
    <w:rsid w:val="006E28B1"/>
    <w:rsid w:val="006E6795"/>
    <w:rsid w:val="006E7D90"/>
    <w:rsid w:val="006F6C7D"/>
    <w:rsid w:val="006F7F34"/>
    <w:rsid w:val="006F7FE4"/>
    <w:rsid w:val="007013D5"/>
    <w:rsid w:val="007232FD"/>
    <w:rsid w:val="0072472F"/>
    <w:rsid w:val="00725201"/>
    <w:rsid w:val="00730A10"/>
    <w:rsid w:val="00731564"/>
    <w:rsid w:val="00741073"/>
    <w:rsid w:val="00747AA2"/>
    <w:rsid w:val="0075577F"/>
    <w:rsid w:val="00756F53"/>
    <w:rsid w:val="00760F9D"/>
    <w:rsid w:val="00764D31"/>
    <w:rsid w:val="007650FB"/>
    <w:rsid w:val="00767308"/>
    <w:rsid w:val="00782D5B"/>
    <w:rsid w:val="00787496"/>
    <w:rsid w:val="00790262"/>
    <w:rsid w:val="007A4984"/>
    <w:rsid w:val="007A4D51"/>
    <w:rsid w:val="007C1669"/>
    <w:rsid w:val="007C2215"/>
    <w:rsid w:val="007C3B2C"/>
    <w:rsid w:val="007C3BEE"/>
    <w:rsid w:val="007F407A"/>
    <w:rsid w:val="0080262E"/>
    <w:rsid w:val="00805DD7"/>
    <w:rsid w:val="0080762E"/>
    <w:rsid w:val="00811C5B"/>
    <w:rsid w:val="0082057D"/>
    <w:rsid w:val="00823C21"/>
    <w:rsid w:val="008319C6"/>
    <w:rsid w:val="00841129"/>
    <w:rsid w:val="00861FD7"/>
    <w:rsid w:val="0086275F"/>
    <w:rsid w:val="00874E07"/>
    <w:rsid w:val="00885624"/>
    <w:rsid w:val="00886CBA"/>
    <w:rsid w:val="00892A6D"/>
    <w:rsid w:val="00893752"/>
    <w:rsid w:val="00894A99"/>
    <w:rsid w:val="00897B6E"/>
    <w:rsid w:val="008A17B6"/>
    <w:rsid w:val="008B0925"/>
    <w:rsid w:val="008B29DB"/>
    <w:rsid w:val="008C0E98"/>
    <w:rsid w:val="008D05FE"/>
    <w:rsid w:val="008D0926"/>
    <w:rsid w:val="008D4AC6"/>
    <w:rsid w:val="008D6B9B"/>
    <w:rsid w:val="008D713E"/>
    <w:rsid w:val="008E7112"/>
    <w:rsid w:val="008E72DA"/>
    <w:rsid w:val="008F3FA8"/>
    <w:rsid w:val="009016BC"/>
    <w:rsid w:val="00902CD5"/>
    <w:rsid w:val="0091014D"/>
    <w:rsid w:val="009114DE"/>
    <w:rsid w:val="009234C4"/>
    <w:rsid w:val="0093203D"/>
    <w:rsid w:val="00934C6D"/>
    <w:rsid w:val="00936885"/>
    <w:rsid w:val="00937594"/>
    <w:rsid w:val="0094005F"/>
    <w:rsid w:val="0094260E"/>
    <w:rsid w:val="00942ED0"/>
    <w:rsid w:val="009450B4"/>
    <w:rsid w:val="00950965"/>
    <w:rsid w:val="00954DC9"/>
    <w:rsid w:val="00966B88"/>
    <w:rsid w:val="00973B3B"/>
    <w:rsid w:val="00975BBC"/>
    <w:rsid w:val="00975D90"/>
    <w:rsid w:val="00982B6C"/>
    <w:rsid w:val="00996FB0"/>
    <w:rsid w:val="009A6810"/>
    <w:rsid w:val="009B2CBA"/>
    <w:rsid w:val="009B653D"/>
    <w:rsid w:val="009C1FB2"/>
    <w:rsid w:val="009C7ED6"/>
    <w:rsid w:val="009D3FF0"/>
    <w:rsid w:val="009D53EF"/>
    <w:rsid w:val="009E36EC"/>
    <w:rsid w:val="009E4EC7"/>
    <w:rsid w:val="009E5205"/>
    <w:rsid w:val="009E622C"/>
    <w:rsid w:val="009F125B"/>
    <w:rsid w:val="00A03CDE"/>
    <w:rsid w:val="00A04217"/>
    <w:rsid w:val="00A075B3"/>
    <w:rsid w:val="00A07F07"/>
    <w:rsid w:val="00A176D3"/>
    <w:rsid w:val="00A223F3"/>
    <w:rsid w:val="00A26823"/>
    <w:rsid w:val="00A42B22"/>
    <w:rsid w:val="00A4491F"/>
    <w:rsid w:val="00A4677D"/>
    <w:rsid w:val="00A53A01"/>
    <w:rsid w:val="00A56F6F"/>
    <w:rsid w:val="00A70E34"/>
    <w:rsid w:val="00A816CF"/>
    <w:rsid w:val="00A81D0B"/>
    <w:rsid w:val="00A91D24"/>
    <w:rsid w:val="00A93284"/>
    <w:rsid w:val="00A97254"/>
    <w:rsid w:val="00AA7ACB"/>
    <w:rsid w:val="00AB5A29"/>
    <w:rsid w:val="00AB6526"/>
    <w:rsid w:val="00AB7699"/>
    <w:rsid w:val="00AC0755"/>
    <w:rsid w:val="00AE0490"/>
    <w:rsid w:val="00AE1BE6"/>
    <w:rsid w:val="00AE345F"/>
    <w:rsid w:val="00AE7B6C"/>
    <w:rsid w:val="00AF1115"/>
    <w:rsid w:val="00AF2D95"/>
    <w:rsid w:val="00AF7D79"/>
    <w:rsid w:val="00B0427F"/>
    <w:rsid w:val="00B0550E"/>
    <w:rsid w:val="00B06EF4"/>
    <w:rsid w:val="00B10EDC"/>
    <w:rsid w:val="00B11274"/>
    <w:rsid w:val="00B124EC"/>
    <w:rsid w:val="00B132DB"/>
    <w:rsid w:val="00B237B7"/>
    <w:rsid w:val="00B27776"/>
    <w:rsid w:val="00B3344B"/>
    <w:rsid w:val="00B7106D"/>
    <w:rsid w:val="00B71D42"/>
    <w:rsid w:val="00B72AED"/>
    <w:rsid w:val="00B75AB8"/>
    <w:rsid w:val="00B811E2"/>
    <w:rsid w:val="00B82A5F"/>
    <w:rsid w:val="00B943EB"/>
    <w:rsid w:val="00B95BFF"/>
    <w:rsid w:val="00B97DA6"/>
    <w:rsid w:val="00BA13BE"/>
    <w:rsid w:val="00BA6128"/>
    <w:rsid w:val="00BB1689"/>
    <w:rsid w:val="00BB3D72"/>
    <w:rsid w:val="00BB5E98"/>
    <w:rsid w:val="00BC0E46"/>
    <w:rsid w:val="00BC3A01"/>
    <w:rsid w:val="00BC45DD"/>
    <w:rsid w:val="00BD0F55"/>
    <w:rsid w:val="00BD19C0"/>
    <w:rsid w:val="00BD2460"/>
    <w:rsid w:val="00BD3B2A"/>
    <w:rsid w:val="00BD48E2"/>
    <w:rsid w:val="00BE427F"/>
    <w:rsid w:val="00BE564F"/>
    <w:rsid w:val="00BF56E5"/>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6506"/>
    <w:rsid w:val="00C67AA5"/>
    <w:rsid w:val="00C74443"/>
    <w:rsid w:val="00C85258"/>
    <w:rsid w:val="00C95CD5"/>
    <w:rsid w:val="00CA653A"/>
    <w:rsid w:val="00CA7B43"/>
    <w:rsid w:val="00CB0C58"/>
    <w:rsid w:val="00CB2AE3"/>
    <w:rsid w:val="00CB2C94"/>
    <w:rsid w:val="00CB55B8"/>
    <w:rsid w:val="00CB644B"/>
    <w:rsid w:val="00CC7E47"/>
    <w:rsid w:val="00CD3039"/>
    <w:rsid w:val="00CE4711"/>
    <w:rsid w:val="00CE4A7A"/>
    <w:rsid w:val="00CE5335"/>
    <w:rsid w:val="00CF65DD"/>
    <w:rsid w:val="00CF6C46"/>
    <w:rsid w:val="00D00F25"/>
    <w:rsid w:val="00D0310D"/>
    <w:rsid w:val="00D2174E"/>
    <w:rsid w:val="00D31B4E"/>
    <w:rsid w:val="00D466F8"/>
    <w:rsid w:val="00D74154"/>
    <w:rsid w:val="00D77AC6"/>
    <w:rsid w:val="00D85EB2"/>
    <w:rsid w:val="00D8610F"/>
    <w:rsid w:val="00D86E9D"/>
    <w:rsid w:val="00D96799"/>
    <w:rsid w:val="00DA616B"/>
    <w:rsid w:val="00DB6DC2"/>
    <w:rsid w:val="00DD7E1B"/>
    <w:rsid w:val="00DE51AC"/>
    <w:rsid w:val="00DF3D48"/>
    <w:rsid w:val="00DF61D7"/>
    <w:rsid w:val="00E0429E"/>
    <w:rsid w:val="00E04672"/>
    <w:rsid w:val="00E12D2B"/>
    <w:rsid w:val="00E160EE"/>
    <w:rsid w:val="00E205F6"/>
    <w:rsid w:val="00E222E8"/>
    <w:rsid w:val="00E24EC7"/>
    <w:rsid w:val="00E26C36"/>
    <w:rsid w:val="00E31098"/>
    <w:rsid w:val="00E318FA"/>
    <w:rsid w:val="00E340D7"/>
    <w:rsid w:val="00E45A4E"/>
    <w:rsid w:val="00E46BC4"/>
    <w:rsid w:val="00E52229"/>
    <w:rsid w:val="00E57648"/>
    <w:rsid w:val="00E6140A"/>
    <w:rsid w:val="00E654A5"/>
    <w:rsid w:val="00E722D6"/>
    <w:rsid w:val="00E820D0"/>
    <w:rsid w:val="00E83303"/>
    <w:rsid w:val="00E928F8"/>
    <w:rsid w:val="00E95C9A"/>
    <w:rsid w:val="00ED2AE9"/>
    <w:rsid w:val="00ED41C7"/>
    <w:rsid w:val="00ED458F"/>
    <w:rsid w:val="00ED74AF"/>
    <w:rsid w:val="00EE08B9"/>
    <w:rsid w:val="00EE3730"/>
    <w:rsid w:val="00EE6855"/>
    <w:rsid w:val="00EF713D"/>
    <w:rsid w:val="00F00CB2"/>
    <w:rsid w:val="00F02D9A"/>
    <w:rsid w:val="00F031DB"/>
    <w:rsid w:val="00F0396A"/>
    <w:rsid w:val="00F055E7"/>
    <w:rsid w:val="00F11B91"/>
    <w:rsid w:val="00F12D56"/>
    <w:rsid w:val="00F14917"/>
    <w:rsid w:val="00F2706B"/>
    <w:rsid w:val="00F361DB"/>
    <w:rsid w:val="00F61173"/>
    <w:rsid w:val="00F63DC8"/>
    <w:rsid w:val="00F7017B"/>
    <w:rsid w:val="00F701A5"/>
    <w:rsid w:val="00F77B41"/>
    <w:rsid w:val="00F80530"/>
    <w:rsid w:val="00FA2D4C"/>
    <w:rsid w:val="00FA6C18"/>
    <w:rsid w:val="00FB20E7"/>
    <w:rsid w:val="00FB289A"/>
    <w:rsid w:val="00FB37FE"/>
    <w:rsid w:val="00FC0A43"/>
    <w:rsid w:val="00FC471E"/>
    <w:rsid w:val="00FC4D77"/>
    <w:rsid w:val="00FC5B52"/>
    <w:rsid w:val="00FC63F6"/>
    <w:rsid w:val="00FD115E"/>
    <w:rsid w:val="00FD18AF"/>
    <w:rsid w:val="00FD47A5"/>
    <w:rsid w:val="00FD71F4"/>
    <w:rsid w:val="00FD7BE3"/>
    <w:rsid w:val="00FE0467"/>
    <w:rsid w:val="00FE64C7"/>
    <w:rsid w:val="00FF214B"/>
    <w:rsid w:val="00FF69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9BBD85B"/>
  <w15:docId w15:val="{D5EC21E7-0F25-4B79-B852-36C36E11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rPr>
  </w:style>
  <w:style w:type="paragraph" w:styleId="berschrift7">
    <w:name w:val="heading 7"/>
    <w:basedOn w:val="Standard"/>
    <w:next w:val="Standard"/>
    <w:qFormat/>
    <w:rsid w:val="00D74154"/>
    <w:pPr>
      <w:keepNext/>
      <w:spacing w:before="60"/>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rPr>
  </w:style>
  <w:style w:type="character" w:customStyle="1" w:styleId="UntertitelZchn">
    <w:name w:val="Untertitel Zchn"/>
    <w:link w:val="Untertitel"/>
    <w:rsid w:val="00A04217"/>
    <w:rPr>
      <w:b/>
      <w:kern w:val="28"/>
      <w:sz w:val="24"/>
      <w:lang w:val="en-GB" w:eastAsia="en-GB"/>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en-GB" w:eastAsia="en-GB"/>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microsens.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icrosens.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micron.de/" TargetMode="External"/><Relationship Id="rId5" Type="http://schemas.openxmlformats.org/officeDocument/2006/relationships/footnotes" Target="footnotes.xml"/><Relationship Id="rId10" Type="http://schemas.openxmlformats.org/officeDocument/2006/relationships/hyperlink" Target="http://www.messefrankfurt.com/frankfurt/de/media/technologyproduction/light_building/foto-audio-video/2016/events.html" TargetMode="External"/><Relationship Id="rId4" Type="http://schemas.openxmlformats.org/officeDocument/2006/relationships/webSettings" Target="webSettings.xml"/><Relationship Id="rId9" Type="http://schemas.openxmlformats.org/officeDocument/2006/relationships/hyperlink" Target="http://www.microsen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5586</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subject/>
  <dc:creator>Tom Henkel</dc:creator>
  <cp:keywords/>
  <cp:lastModifiedBy>Theyssen, Jessica</cp:lastModifiedBy>
  <cp:revision>3</cp:revision>
  <cp:lastPrinted>2016-03-29T07:03:00Z</cp:lastPrinted>
  <dcterms:created xsi:type="dcterms:W3CDTF">2016-03-29T07:03:00Z</dcterms:created>
  <dcterms:modified xsi:type="dcterms:W3CDTF">2016-03-29T14:07:00Z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